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F02" w:rsidRPr="00E63F02" w:rsidRDefault="00E63F02" w:rsidP="00E63F02">
      <w:pPr>
        <w:rPr>
          <w:b/>
          <w:color w:val="FF0000"/>
          <w:szCs w:val="32"/>
          <w:u w:val="single"/>
        </w:rPr>
      </w:pPr>
      <w:r w:rsidRPr="00E63F02">
        <w:rPr>
          <w:b/>
          <w:color w:val="FF0000"/>
          <w:szCs w:val="32"/>
          <w:u w:val="single"/>
        </w:rPr>
        <w:t>2000 AP Exam</w:t>
      </w:r>
    </w:p>
    <w:p w:rsidR="00E63F02" w:rsidRPr="000307C7" w:rsidRDefault="00E63F02" w:rsidP="00E63F02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:rsidR="00E63F02" w:rsidRPr="000307C7" w:rsidRDefault="00E63F02" w:rsidP="00E63F02">
      <w:pPr>
        <w:pStyle w:val="ListParagraph"/>
        <w:ind w:left="0"/>
        <w:rPr>
          <w:rFonts w:ascii="Times New Roman" w:hAnsi="Times New Roman"/>
          <w:b/>
          <w:sz w:val="24"/>
          <w:szCs w:val="24"/>
          <w:u w:val="single"/>
        </w:rPr>
      </w:pPr>
      <w:r w:rsidRPr="000307C7">
        <w:rPr>
          <w:rFonts w:ascii="Times New Roman" w:hAnsi="Times New Roman"/>
          <w:b/>
          <w:sz w:val="24"/>
          <w:szCs w:val="24"/>
          <w:u w:val="single"/>
        </w:rPr>
        <w:t>Federalism</w:t>
      </w:r>
      <w:r w:rsidRPr="000307C7">
        <w:rPr>
          <w:rFonts w:ascii="Times New Roman" w:hAnsi="Times New Roman"/>
          <w:sz w:val="24"/>
          <w:szCs w:val="24"/>
        </w:rPr>
        <w:t xml:space="preserve"> &amp;</w:t>
      </w:r>
      <w:r w:rsidRPr="000307C7">
        <w:rPr>
          <w:rFonts w:ascii="Times New Roman" w:hAnsi="Times New Roman"/>
          <w:b/>
          <w:sz w:val="24"/>
          <w:szCs w:val="24"/>
        </w:rPr>
        <w:t xml:space="preserve"> </w:t>
      </w:r>
      <w:r w:rsidRPr="000307C7">
        <w:rPr>
          <w:rFonts w:ascii="Times New Roman" w:hAnsi="Times New Roman"/>
          <w:b/>
          <w:sz w:val="24"/>
          <w:szCs w:val="24"/>
          <w:u w:val="single"/>
        </w:rPr>
        <w:t>Constitution v. Articles of Confederation</w:t>
      </w:r>
    </w:p>
    <w:p w:rsidR="00E63F02" w:rsidRPr="000307C7" w:rsidRDefault="00E63F02" w:rsidP="00E63F02">
      <w:pPr>
        <w:pStyle w:val="ListParagraph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 xml:space="preserve">a) Three problems of decentralized power that existed under the Articles of </w:t>
      </w:r>
    </w:p>
    <w:p w:rsidR="00E63F02" w:rsidRPr="000307C7" w:rsidRDefault="00E63F02" w:rsidP="00E63F02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proofErr w:type="gramStart"/>
      <w:r w:rsidRPr="000307C7">
        <w:rPr>
          <w:rFonts w:ascii="Times New Roman" w:hAnsi="Times New Roman"/>
          <w:sz w:val="24"/>
          <w:szCs w:val="24"/>
        </w:rPr>
        <w:t>Confederation.</w:t>
      </w:r>
      <w:proofErr w:type="gramEnd"/>
      <w:r w:rsidRPr="000307C7">
        <w:rPr>
          <w:rFonts w:ascii="Times New Roman" w:hAnsi="Times New Roman"/>
          <w:sz w:val="24"/>
          <w:szCs w:val="24"/>
        </w:rPr>
        <w:t xml:space="preserve"> For each problem you listed, identify one solution that the </w:t>
      </w:r>
      <w:r w:rsidRPr="000307C7">
        <w:rPr>
          <w:rFonts w:ascii="Times New Roman" w:hAnsi="Times New Roman"/>
          <w:sz w:val="24"/>
          <w:szCs w:val="24"/>
        </w:rPr>
        <w:tab/>
        <w:t>Constitution provided to address the problem.</w:t>
      </w:r>
    </w:p>
    <w:p w:rsidR="00E63F02" w:rsidRPr="000307C7" w:rsidRDefault="00E63F02" w:rsidP="00E63F02">
      <w:pPr>
        <w:pStyle w:val="ListParagraph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 xml:space="preserve">b) Choose one, explain how it illustrates that the tensions between decentralized and </w:t>
      </w:r>
    </w:p>
    <w:p w:rsidR="00E63F02" w:rsidRPr="000307C7" w:rsidRDefault="00E63F02" w:rsidP="00E63F02">
      <w:pPr>
        <w:pStyle w:val="ListParagraph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ab/>
      </w:r>
      <w:proofErr w:type="gramStart"/>
      <w:r w:rsidRPr="000307C7">
        <w:rPr>
          <w:rFonts w:ascii="Times New Roman" w:hAnsi="Times New Roman"/>
          <w:sz w:val="24"/>
          <w:szCs w:val="24"/>
        </w:rPr>
        <w:t>centralized</w:t>
      </w:r>
      <w:proofErr w:type="gramEnd"/>
      <w:r w:rsidRPr="000307C7">
        <w:rPr>
          <w:rFonts w:ascii="Times New Roman" w:hAnsi="Times New Roman"/>
          <w:sz w:val="24"/>
          <w:szCs w:val="24"/>
        </w:rPr>
        <w:t xml:space="preserve"> power continue to exist.</w:t>
      </w:r>
    </w:p>
    <w:p w:rsidR="00E63F02" w:rsidRPr="000307C7" w:rsidRDefault="00E63F02" w:rsidP="00E63F02">
      <w:pPr>
        <w:pStyle w:val="ListParagraph"/>
        <w:numPr>
          <w:ilvl w:val="0"/>
          <w:numId w:val="1"/>
        </w:numPr>
        <w:ind w:left="1800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>Environmental policy</w:t>
      </w:r>
    </w:p>
    <w:p w:rsidR="00E63F02" w:rsidRPr="000307C7" w:rsidRDefault="00E63F02" w:rsidP="00E63F02">
      <w:pPr>
        <w:pStyle w:val="ListParagraph"/>
        <w:numPr>
          <w:ilvl w:val="0"/>
          <w:numId w:val="1"/>
        </w:numPr>
        <w:ind w:left="1800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>Gun control</w:t>
      </w:r>
    </w:p>
    <w:p w:rsidR="00E63F02" w:rsidRDefault="00E63F02" w:rsidP="00E63F02">
      <w:pPr>
        <w:pStyle w:val="ListParagraph"/>
        <w:numPr>
          <w:ilvl w:val="0"/>
          <w:numId w:val="1"/>
        </w:numPr>
        <w:ind w:left="1800"/>
        <w:rPr>
          <w:rFonts w:ascii="Times New Roman" w:hAnsi="Times New Roman"/>
          <w:sz w:val="24"/>
          <w:szCs w:val="24"/>
        </w:rPr>
      </w:pPr>
      <w:r w:rsidRPr="000307C7">
        <w:rPr>
          <w:rFonts w:ascii="Times New Roman" w:hAnsi="Times New Roman"/>
          <w:sz w:val="24"/>
          <w:szCs w:val="24"/>
        </w:rPr>
        <w:t>Disability access</w:t>
      </w:r>
    </w:p>
    <w:p w:rsidR="00E63F02" w:rsidRDefault="00E63F02" w:rsidP="00E63F02"/>
    <w:p w:rsidR="00E63F02" w:rsidRDefault="00E63F02" w:rsidP="00E63F02"/>
    <w:p w:rsidR="00E63F02" w:rsidRDefault="00E63F02" w:rsidP="00E63F02"/>
    <w:p w:rsidR="00E63F02" w:rsidRPr="00E63F02" w:rsidRDefault="00E63F02" w:rsidP="00E63F02"/>
    <w:p w:rsidR="00E63F02" w:rsidRDefault="00E63F02" w:rsidP="00E63F02"/>
    <w:p w:rsidR="00E63F02" w:rsidRPr="00E63F02" w:rsidRDefault="00E63F02" w:rsidP="00E63F02">
      <w:pPr>
        <w:jc w:val="center"/>
        <w:rPr>
          <w:b/>
        </w:rPr>
      </w:pPr>
      <w:r w:rsidRPr="00E63F02">
        <w:rPr>
          <w:b/>
        </w:rPr>
        <w:t>2000 AP US Government &amp; Politics</w:t>
      </w:r>
    </w:p>
    <w:p w:rsidR="00E63F02" w:rsidRPr="00E63F02" w:rsidRDefault="00E63F02" w:rsidP="00E63F02">
      <w:pPr>
        <w:jc w:val="center"/>
        <w:rPr>
          <w:b/>
        </w:rPr>
      </w:pPr>
      <w:r w:rsidRPr="00E63F02">
        <w:rPr>
          <w:b/>
        </w:rPr>
        <w:t>Question 1 Scoring Guidelines</w:t>
      </w:r>
    </w:p>
    <w:p w:rsidR="00E63F02" w:rsidRDefault="00E63F02" w:rsidP="00E63F02">
      <w:r>
        <w:t>5 POINTS TOTAL</w:t>
      </w:r>
    </w:p>
    <w:p w:rsidR="00E63F02" w:rsidRDefault="00E63F02" w:rsidP="00E63F02">
      <w:pPr>
        <w:ind w:firstLine="720"/>
      </w:pPr>
      <w:r>
        <w:t xml:space="preserve">Part </w:t>
      </w:r>
      <w:proofErr w:type="gramStart"/>
      <w:r>
        <w:t>A :</w:t>
      </w:r>
      <w:proofErr w:type="gramEnd"/>
      <w:r>
        <w:t xml:space="preserve">  3 points total</w:t>
      </w:r>
    </w:p>
    <w:p w:rsidR="00E63F02" w:rsidRDefault="00E63F02" w:rsidP="00E63F02">
      <w:pPr>
        <w:pStyle w:val="ListParagraph"/>
        <w:numPr>
          <w:ilvl w:val="0"/>
          <w:numId w:val="2"/>
        </w:numPr>
      </w:pPr>
      <w:r>
        <w:t>1 point for each problem clearly linked to a solution. If only problem OR solution is given, no credit</w:t>
      </w:r>
    </w:p>
    <w:p w:rsidR="00E63F02" w:rsidRDefault="00E63F02" w:rsidP="00E63F02">
      <w:pPr>
        <w:pStyle w:val="ListParagraph"/>
        <w:numPr>
          <w:ilvl w:val="0"/>
          <w:numId w:val="2"/>
        </w:numPr>
      </w:pPr>
      <w:r>
        <w:t>No credit if problem is only implicit, not clearly listed</w:t>
      </w:r>
    </w:p>
    <w:p w:rsidR="00E63F02" w:rsidRDefault="00E63F02" w:rsidP="00E63F02">
      <w:pPr>
        <w:pStyle w:val="ListParagraph"/>
        <w:numPr>
          <w:ilvl w:val="0"/>
          <w:numId w:val="2"/>
        </w:numPr>
      </w:pPr>
      <w:r>
        <w:t>Possible examples of A: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Amendment process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Creation of a dominant national legislature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Creation of an executive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Interstate commerce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National court system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Power to coin money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Power to raise a military force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Power to tax/raise revenue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 xml:space="preserve">Settle disputes between states 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Supermajority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“Supremacy Clause”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Treaties</w:t>
      </w:r>
    </w:p>
    <w:p w:rsidR="00E63F02" w:rsidRDefault="00E63F02" w:rsidP="00E63F02">
      <w:pPr>
        <w:pStyle w:val="ListParagraph"/>
        <w:numPr>
          <w:ilvl w:val="1"/>
          <w:numId w:val="2"/>
        </w:numPr>
      </w:pPr>
      <w:r>
        <w:t>Reference to other enumerated powers of Article 1, Section 8</w:t>
      </w:r>
    </w:p>
    <w:p w:rsidR="00E63F02" w:rsidRDefault="00E63F02" w:rsidP="00E63F02">
      <w:pPr>
        <w:ind w:firstLine="720"/>
      </w:pPr>
      <w:r>
        <w:t>Part B:  2 points total</w:t>
      </w:r>
    </w:p>
    <w:p w:rsidR="00E63F02" w:rsidRDefault="00E63F02" w:rsidP="00E63F02">
      <w:pPr>
        <w:pStyle w:val="ListParagraph"/>
        <w:numPr>
          <w:ilvl w:val="0"/>
          <w:numId w:val="3"/>
        </w:numPr>
      </w:pPr>
      <w:r>
        <w:t>1 point for general description of specific continuing tensions between centralization and decentralization (federal/state; federal/local governments) with at least implicit linkage to one of the three policy areas.</w:t>
      </w:r>
    </w:p>
    <w:p w:rsidR="00E63F02" w:rsidRDefault="00E63F02" w:rsidP="00E63F02">
      <w:pPr>
        <w:pStyle w:val="ListParagraph"/>
        <w:numPr>
          <w:ilvl w:val="0"/>
          <w:numId w:val="3"/>
        </w:numPr>
      </w:pPr>
      <w:r>
        <w:t xml:space="preserve">2 points for a specific explanation of the continuing tensions between centralization and decentralization (federal/state; federal/local governments) with explicit linkage to one of the three policy areas.  </w:t>
      </w:r>
    </w:p>
    <w:p w:rsidR="00E63F02" w:rsidRDefault="00E63F02" w:rsidP="00E63F02">
      <w:pPr>
        <w:pStyle w:val="ListParagraph"/>
        <w:numPr>
          <w:ilvl w:val="0"/>
          <w:numId w:val="3"/>
        </w:numPr>
      </w:pPr>
      <w:r>
        <w:t>Explanation has to say how, why, etc.</w:t>
      </w:r>
    </w:p>
    <w:p w:rsidR="00E63F02" w:rsidRDefault="00E63F02" w:rsidP="00E63F02"/>
    <w:p w:rsidR="0060376F" w:rsidRDefault="0060376F" w:rsidP="00E63F02"/>
    <w:sectPr w:rsidR="0060376F" w:rsidSect="00E63F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D25F8"/>
    <w:multiLevelType w:val="hybridMultilevel"/>
    <w:tmpl w:val="559CC7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016853"/>
    <w:multiLevelType w:val="hybridMultilevel"/>
    <w:tmpl w:val="8222C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013211"/>
    <w:multiLevelType w:val="hybridMultilevel"/>
    <w:tmpl w:val="AB64A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E63F02"/>
    <w:rsid w:val="00554821"/>
    <w:rsid w:val="0060376F"/>
    <w:rsid w:val="00C940BD"/>
    <w:rsid w:val="00E6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63F02"/>
    <w:pPr>
      <w:spacing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TPS</cp:lastModifiedBy>
  <cp:revision>2</cp:revision>
  <cp:lastPrinted>2013-01-22T16:21:00Z</cp:lastPrinted>
  <dcterms:created xsi:type="dcterms:W3CDTF">2013-01-22T16:11:00Z</dcterms:created>
  <dcterms:modified xsi:type="dcterms:W3CDTF">2013-01-23T15:06:00Z</dcterms:modified>
</cp:coreProperties>
</file>