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EE" w:rsidRDefault="00953D1B" w:rsidP="00953D1B">
      <w:pPr>
        <w:jc w:val="center"/>
      </w:pPr>
      <w:r>
        <w:t>Discussion Questions</w:t>
      </w:r>
    </w:p>
    <w:p w:rsidR="00953D1B" w:rsidRDefault="00953D1B" w:rsidP="00953D1B">
      <w:pPr>
        <w:jc w:val="center"/>
      </w:pPr>
      <w:r>
        <w:t xml:space="preserve">AP </w:t>
      </w:r>
      <w:proofErr w:type="spellStart"/>
      <w:r>
        <w:t>Gov’t</w:t>
      </w:r>
      <w:proofErr w:type="spellEnd"/>
    </w:p>
    <w:p w:rsidR="00953D1B" w:rsidRDefault="00953D1B" w:rsidP="00953D1B"/>
    <w:p w:rsidR="00953D1B" w:rsidRDefault="00953D1B" w:rsidP="00953D1B">
      <w:pPr>
        <w:pStyle w:val="ListParagraph"/>
        <w:numPr>
          <w:ilvl w:val="0"/>
          <w:numId w:val="1"/>
        </w:numPr>
      </w:pPr>
      <w:r>
        <w:t xml:space="preserve">Explain the separate-but-equal clause as the connection between </w:t>
      </w:r>
      <w:r>
        <w:rPr>
          <w:i/>
        </w:rPr>
        <w:t xml:space="preserve">Plessey v Ferguson </w:t>
      </w:r>
      <w:r>
        <w:t xml:space="preserve">and </w:t>
      </w:r>
      <w:r>
        <w:rPr>
          <w:i/>
        </w:rPr>
        <w:t>Brown v BOE</w:t>
      </w:r>
      <w:r>
        <w:t xml:space="preserve">. </w:t>
      </w:r>
    </w:p>
    <w:p w:rsidR="00953D1B" w:rsidRDefault="00953D1B" w:rsidP="00953D1B">
      <w:pPr>
        <w:pStyle w:val="ListParagraph"/>
      </w:pPr>
    </w:p>
    <w:p w:rsidR="00953D1B" w:rsidRDefault="00953D1B" w:rsidP="00953D1B">
      <w:pPr>
        <w:pStyle w:val="ListParagraph"/>
        <w:numPr>
          <w:ilvl w:val="0"/>
          <w:numId w:val="1"/>
        </w:numPr>
      </w:pPr>
      <w:r>
        <w:t xml:space="preserve">Name the three Civil War or Reconstruction Amendments. 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 xml:space="preserve">Which of these contains the Equal Protection Clause? 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 xml:space="preserve">Why was </w:t>
      </w:r>
      <w:proofErr w:type="gramStart"/>
      <w:r>
        <w:t>this a</w:t>
      </w:r>
      <w:proofErr w:type="gramEnd"/>
      <w:r>
        <w:t xml:space="preserve"> “marked contrast to the founder’s original intent to limit federal power?”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>Why was the clause necessary at the time?</w:t>
      </w:r>
    </w:p>
    <w:p w:rsidR="00953D1B" w:rsidRDefault="00953D1B" w:rsidP="00953D1B">
      <w:pPr>
        <w:pStyle w:val="ListParagraph"/>
        <w:ind w:left="1440"/>
      </w:pPr>
    </w:p>
    <w:p w:rsidR="00953D1B" w:rsidRDefault="00953D1B" w:rsidP="00953D1B">
      <w:pPr>
        <w:pStyle w:val="ListParagraph"/>
        <w:numPr>
          <w:ilvl w:val="0"/>
          <w:numId w:val="1"/>
        </w:numPr>
      </w:pPr>
      <w:r>
        <w:t xml:space="preserve">Explain the difference between </w:t>
      </w:r>
      <w:r>
        <w:rPr>
          <w:i/>
        </w:rPr>
        <w:t xml:space="preserve">de jure </w:t>
      </w:r>
      <w:r>
        <w:t xml:space="preserve">segregation and </w:t>
      </w:r>
      <w:r>
        <w:rPr>
          <w:i/>
        </w:rPr>
        <w:t xml:space="preserve">de facto </w:t>
      </w:r>
      <w:r>
        <w:t>segregation. Provide an example of each.</w:t>
      </w:r>
    </w:p>
    <w:p w:rsidR="00953D1B" w:rsidRDefault="00953D1B" w:rsidP="00953D1B">
      <w:pPr>
        <w:pStyle w:val="ListParagraph"/>
      </w:pPr>
    </w:p>
    <w:p w:rsidR="00953D1B" w:rsidRDefault="00953D1B" w:rsidP="00953D1B">
      <w:pPr>
        <w:pStyle w:val="ListParagraph"/>
        <w:numPr>
          <w:ilvl w:val="0"/>
          <w:numId w:val="1"/>
        </w:numPr>
      </w:pPr>
      <w:r>
        <w:t>In what ways are the Civil Rights (and Voting Rights) Acts different from amendments (your group must agree on one answer)?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>They are about regulation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>They are about granting new rights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>They are about giving the federal government more power</w:t>
      </w:r>
    </w:p>
    <w:p w:rsidR="00953D1B" w:rsidRDefault="00953D1B" w:rsidP="00953D1B">
      <w:pPr>
        <w:pStyle w:val="ListParagraph"/>
        <w:numPr>
          <w:ilvl w:val="1"/>
          <w:numId w:val="1"/>
        </w:numPr>
      </w:pPr>
      <w:r>
        <w:t xml:space="preserve"> They are about giving state government more power.</w:t>
      </w:r>
    </w:p>
    <w:p w:rsidR="00953D1B" w:rsidRPr="00953D1B" w:rsidRDefault="00953D1B" w:rsidP="00953D1B">
      <w:pPr>
        <w:pStyle w:val="ListParagraph"/>
      </w:pPr>
      <w:r>
        <w:t>Choose two seemingly contradictory options from above</w:t>
      </w:r>
      <w:r w:rsidR="00E16D10">
        <w:t>;</w:t>
      </w:r>
      <w:r>
        <w:t xml:space="preserve"> could </w:t>
      </w:r>
      <w:r>
        <w:rPr>
          <w:b/>
          <w:i/>
        </w:rPr>
        <w:t>both</w:t>
      </w:r>
      <w:r w:rsidR="00E16D10">
        <w:t xml:space="preserve"> apply to the Civil Rights/</w:t>
      </w:r>
      <w:r>
        <w:t>Voting Rights Acts</w:t>
      </w:r>
      <w:r w:rsidR="00E16D10">
        <w:t xml:space="preserve"> and amendments</w:t>
      </w:r>
      <w:r>
        <w:t xml:space="preserve"> (y</w:t>
      </w:r>
      <w:r w:rsidR="00E16D10">
        <w:t>ou may do this part on your own)?</w:t>
      </w:r>
    </w:p>
    <w:sectPr w:rsidR="00953D1B" w:rsidRPr="00953D1B" w:rsidSect="00241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74E25"/>
    <w:multiLevelType w:val="hybridMultilevel"/>
    <w:tmpl w:val="E6BC52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953D1B"/>
    <w:rsid w:val="00135341"/>
    <w:rsid w:val="002419EE"/>
    <w:rsid w:val="00953D1B"/>
    <w:rsid w:val="00E16D10"/>
    <w:rsid w:val="00E70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cp:lastPrinted>2012-12-11T16:44:00Z</cp:lastPrinted>
  <dcterms:created xsi:type="dcterms:W3CDTF">2012-12-10T12:42:00Z</dcterms:created>
  <dcterms:modified xsi:type="dcterms:W3CDTF">2012-12-11T16:48:00Z</dcterms:modified>
</cp:coreProperties>
</file>